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6" w:rsidRPr="008B4454" w:rsidRDefault="00FE5126" w:rsidP="00FE5126">
      <w:pPr>
        <w:ind w:firstLine="709"/>
        <w:jc w:val="center"/>
        <w:rPr>
          <w:rFonts w:cs="Arial"/>
        </w:rPr>
      </w:pPr>
      <w:r w:rsidRPr="008B4454">
        <w:rPr>
          <w:rFonts w:cs="Arial"/>
        </w:rPr>
        <w:t>АДМИНИСТРАЦИЯ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  <w:r w:rsidRPr="008B4454">
        <w:rPr>
          <w:rFonts w:cs="Arial"/>
        </w:rPr>
        <w:t xml:space="preserve"> </w:t>
      </w:r>
      <w:r w:rsidR="00E54187">
        <w:rPr>
          <w:rFonts w:cs="Arial"/>
        </w:rPr>
        <w:t xml:space="preserve">НОВОБОГОРОДИЦКОГО </w:t>
      </w:r>
      <w:r w:rsidRPr="008B4454">
        <w:rPr>
          <w:rFonts w:cs="Arial"/>
        </w:rPr>
        <w:t>СЕЛЬСКОГО ПОСЕЛЕНИЯ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  <w:r w:rsidRPr="008B4454">
        <w:rPr>
          <w:rFonts w:cs="Arial"/>
        </w:rPr>
        <w:t xml:space="preserve"> </w:t>
      </w:r>
      <w:r w:rsidR="00E54187">
        <w:rPr>
          <w:rFonts w:cs="Arial"/>
        </w:rPr>
        <w:t xml:space="preserve">ПЕТРОПАВЛОВСКОГО </w:t>
      </w:r>
      <w:r w:rsidRPr="008B4454">
        <w:rPr>
          <w:rFonts w:cs="Arial"/>
        </w:rPr>
        <w:t xml:space="preserve"> МУНИЦИПАЛЬНОГО РАЙОНА 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  <w:r w:rsidRPr="008B4454">
        <w:rPr>
          <w:rFonts w:cs="Arial"/>
        </w:rPr>
        <w:t xml:space="preserve">ВОРОНЕЖСКОЙ ОБЛАСТИ 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</w:p>
    <w:p w:rsidR="00FE5126" w:rsidRPr="008B4454" w:rsidRDefault="0048769B" w:rsidP="00FE5126">
      <w:pPr>
        <w:ind w:firstLine="709"/>
        <w:jc w:val="center"/>
        <w:rPr>
          <w:rFonts w:cs="Arial"/>
        </w:rPr>
      </w:pPr>
      <w:r>
        <w:rPr>
          <w:rFonts w:cs="Arial"/>
        </w:rPr>
        <w:t>РАСПОРЯЖЕНИЕ</w:t>
      </w:r>
    </w:p>
    <w:p w:rsidR="00FE5126" w:rsidRPr="008B4454" w:rsidRDefault="00FE5126" w:rsidP="00FE5126">
      <w:pPr>
        <w:ind w:firstLine="709"/>
        <w:rPr>
          <w:rFonts w:cs="Arial"/>
        </w:rPr>
      </w:pPr>
      <w:r w:rsidRPr="008B4454">
        <w:rPr>
          <w:rFonts w:cs="Arial"/>
        </w:rPr>
        <w:t>От</w:t>
      </w:r>
      <w:r w:rsidR="008B4454" w:rsidRPr="008B4454">
        <w:rPr>
          <w:rFonts w:cs="Arial"/>
        </w:rPr>
        <w:t xml:space="preserve"> </w:t>
      </w:r>
      <w:r w:rsidR="00365BDA">
        <w:rPr>
          <w:rFonts w:cs="Arial"/>
        </w:rPr>
        <w:t>19</w:t>
      </w:r>
      <w:r w:rsidR="008B4454" w:rsidRPr="008B4454">
        <w:rPr>
          <w:rFonts w:cs="Arial"/>
        </w:rPr>
        <w:t>.</w:t>
      </w:r>
      <w:r w:rsidR="00365BDA">
        <w:rPr>
          <w:rFonts w:cs="Arial"/>
        </w:rPr>
        <w:t>11</w:t>
      </w:r>
      <w:r w:rsidR="008B4454" w:rsidRPr="008B4454">
        <w:rPr>
          <w:rFonts w:cs="Arial"/>
        </w:rPr>
        <w:t xml:space="preserve">.2021 года </w:t>
      </w:r>
      <w:r w:rsidRPr="008B4454">
        <w:rPr>
          <w:rFonts w:cs="Arial"/>
        </w:rPr>
        <w:t>№</w:t>
      </w:r>
      <w:r w:rsidR="00365BDA">
        <w:rPr>
          <w:rFonts w:cs="Arial"/>
        </w:rPr>
        <w:t xml:space="preserve"> 53</w:t>
      </w:r>
    </w:p>
    <w:p w:rsidR="00FE5126" w:rsidRPr="008B4454" w:rsidRDefault="00365BDA" w:rsidP="00FE5126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Новобогородицкое</w:t>
      </w:r>
      <w:proofErr w:type="spellEnd"/>
      <w:r>
        <w:rPr>
          <w:rFonts w:cs="Arial"/>
        </w:rPr>
        <w:t xml:space="preserve"> </w:t>
      </w:r>
    </w:p>
    <w:p w:rsidR="00FE5126" w:rsidRPr="008B4454" w:rsidRDefault="00FE5126" w:rsidP="00FE5126">
      <w:pPr>
        <w:ind w:firstLine="709"/>
        <w:rPr>
          <w:rFonts w:cs="Arial"/>
        </w:rPr>
      </w:pPr>
    </w:p>
    <w:p w:rsidR="00FE5126" w:rsidRPr="008B4454" w:rsidRDefault="00FE5126" w:rsidP="00FE5126">
      <w:pPr>
        <w:ind w:firstLine="709"/>
        <w:jc w:val="center"/>
        <w:rPr>
          <w:rFonts w:cs="Arial"/>
          <w:b/>
          <w:sz w:val="32"/>
          <w:szCs w:val="32"/>
        </w:rPr>
      </w:pPr>
      <w:r w:rsidRPr="008B4454">
        <w:rPr>
          <w:rFonts w:cs="Arial"/>
          <w:b/>
          <w:sz w:val="32"/>
          <w:szCs w:val="32"/>
        </w:rPr>
        <w:t xml:space="preserve">Об утверждении Положения о персональных данных работников администрации </w:t>
      </w:r>
      <w:proofErr w:type="spellStart"/>
      <w:r w:rsidR="00E54187">
        <w:rPr>
          <w:rFonts w:cs="Arial"/>
          <w:b/>
          <w:sz w:val="32"/>
          <w:szCs w:val="32"/>
        </w:rPr>
        <w:t>Новобогородицкого</w:t>
      </w:r>
      <w:proofErr w:type="spellEnd"/>
      <w:r w:rsidR="00E54187">
        <w:rPr>
          <w:rFonts w:cs="Arial"/>
          <w:b/>
          <w:sz w:val="32"/>
          <w:szCs w:val="32"/>
        </w:rPr>
        <w:t xml:space="preserve"> </w:t>
      </w:r>
      <w:r w:rsidRPr="008B4454">
        <w:rPr>
          <w:rFonts w:cs="Arial"/>
          <w:b/>
          <w:sz w:val="32"/>
          <w:szCs w:val="32"/>
        </w:rPr>
        <w:t xml:space="preserve">сельского поселения </w:t>
      </w:r>
      <w:r w:rsidR="00E54187">
        <w:rPr>
          <w:rFonts w:cs="Arial"/>
          <w:b/>
          <w:sz w:val="32"/>
          <w:szCs w:val="32"/>
        </w:rPr>
        <w:t xml:space="preserve">Петропавловского </w:t>
      </w:r>
      <w:r w:rsidRPr="008B4454">
        <w:rPr>
          <w:rFonts w:cs="Arial"/>
          <w:b/>
          <w:sz w:val="32"/>
          <w:szCs w:val="32"/>
        </w:rPr>
        <w:t xml:space="preserve"> муниципального района Воронежской области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</w:p>
    <w:p w:rsidR="00FE5126" w:rsidRPr="008B4454" w:rsidRDefault="00FE5126" w:rsidP="00FE5126">
      <w:pPr>
        <w:ind w:firstLine="709"/>
        <w:rPr>
          <w:rFonts w:cs="Arial"/>
        </w:rPr>
      </w:pPr>
      <w:proofErr w:type="gramStart"/>
      <w:r w:rsidRPr="008B4454">
        <w:rPr>
          <w:rFonts w:cs="Arial"/>
        </w:rPr>
        <w:t xml:space="preserve">В целях приведения нормативных правовых актов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 xml:space="preserve">сельского поселения </w:t>
      </w:r>
      <w:r w:rsidR="00E54187">
        <w:rPr>
          <w:rFonts w:cs="Arial"/>
        </w:rPr>
        <w:t xml:space="preserve">Петропавловского </w:t>
      </w:r>
      <w:r w:rsidRPr="008B4454">
        <w:rPr>
          <w:rFonts w:cs="Arial"/>
        </w:rPr>
        <w:t xml:space="preserve"> муниципального района Воронежской области, руководствуясь Трудовым кодексом Российской Федерации, Федеральным законом от </w:t>
      </w:r>
      <w:r w:rsidRPr="008B4454">
        <w:rPr>
          <w:rFonts w:eastAsia="Calibri" w:cs="Arial"/>
        </w:rPr>
        <w:t xml:space="preserve">06.10.2003 </w:t>
      </w:r>
      <w:hyperlink r:id="rId7" w:history="1">
        <w:r w:rsidRPr="008B4454">
          <w:rPr>
            <w:rFonts w:eastAsia="Calibri" w:cs="Arial"/>
          </w:rPr>
          <w:t>№ 131-ФЗ</w:t>
        </w:r>
      </w:hyperlink>
      <w:r w:rsidRPr="008B4454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законом от 27.07.2006 № 152-ФЗ «О персональных данных», </w:t>
      </w:r>
      <w:r w:rsidRPr="008B4454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</w:t>
      </w:r>
      <w:r w:rsidRPr="008B4454">
        <w:rPr>
          <w:rFonts w:cs="Arial"/>
        </w:rPr>
        <w:t xml:space="preserve"> </w:t>
      </w:r>
      <w:proofErr w:type="gramEnd"/>
    </w:p>
    <w:p w:rsidR="00FE5126" w:rsidRPr="008B4454" w:rsidRDefault="00FE5126" w:rsidP="00FE5126">
      <w:pPr>
        <w:ind w:firstLine="709"/>
        <w:rPr>
          <w:rFonts w:cs="Arial"/>
        </w:rPr>
      </w:pPr>
    </w:p>
    <w:p w:rsidR="00FE5126" w:rsidRPr="008B4454" w:rsidRDefault="00FE5126" w:rsidP="00FE512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8B4454">
        <w:rPr>
          <w:rFonts w:cs="Arial"/>
        </w:rPr>
        <w:t xml:space="preserve">Утвердить Положение о защите персональных данных работников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>сельского поселения согласно приложению 1.</w:t>
      </w:r>
    </w:p>
    <w:p w:rsidR="00FE5126" w:rsidRPr="008B4454" w:rsidRDefault="00FE5126" w:rsidP="00FE512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8B4454">
        <w:rPr>
          <w:rFonts w:cs="Arial"/>
        </w:rPr>
        <w:t xml:space="preserve">Определить уполномоченными на получение, хранение, комбинирование, передачу и иное использование персональных данных работников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>сельского поселения согласно приложению 2.</w:t>
      </w:r>
    </w:p>
    <w:p w:rsidR="00FE5126" w:rsidRPr="008B4454" w:rsidRDefault="00365BDA" w:rsidP="00FE512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>
        <w:rPr>
          <w:rFonts w:cs="Arial"/>
        </w:rPr>
        <w:t xml:space="preserve">Распоряжение </w:t>
      </w:r>
      <w:r w:rsidR="00FE5126" w:rsidRPr="008B4454">
        <w:rPr>
          <w:rFonts w:cs="Arial"/>
        </w:rPr>
        <w:t xml:space="preserve">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="00FE5126" w:rsidRPr="008B4454">
        <w:rPr>
          <w:rFonts w:cs="Arial"/>
        </w:rPr>
        <w:t xml:space="preserve">сельского поселения </w:t>
      </w:r>
      <w:r w:rsidR="00E54187">
        <w:rPr>
          <w:rFonts w:cs="Arial"/>
        </w:rPr>
        <w:t xml:space="preserve">Петропавловского </w:t>
      </w:r>
      <w:r w:rsidR="00FE5126" w:rsidRPr="008B4454">
        <w:rPr>
          <w:rFonts w:cs="Arial"/>
        </w:rPr>
        <w:t xml:space="preserve"> муниципального района Воронежской области от  </w:t>
      </w:r>
      <w:r>
        <w:rPr>
          <w:rFonts w:cs="Arial"/>
        </w:rPr>
        <w:t>27</w:t>
      </w:r>
      <w:r w:rsidR="00FE5126" w:rsidRPr="008B4454">
        <w:rPr>
          <w:rFonts w:cs="Arial"/>
        </w:rPr>
        <w:t>.0</w:t>
      </w:r>
      <w:r>
        <w:rPr>
          <w:rFonts w:cs="Arial"/>
        </w:rPr>
        <w:t>7</w:t>
      </w:r>
      <w:r w:rsidR="00FE5126" w:rsidRPr="008B4454">
        <w:rPr>
          <w:rFonts w:cs="Arial"/>
        </w:rPr>
        <w:t>.20</w:t>
      </w:r>
      <w:r>
        <w:rPr>
          <w:rFonts w:cs="Arial"/>
        </w:rPr>
        <w:t>20</w:t>
      </w:r>
      <w:r w:rsidR="00FE5126" w:rsidRPr="008B4454">
        <w:rPr>
          <w:rFonts w:cs="Arial"/>
        </w:rPr>
        <w:t xml:space="preserve"> года             № </w:t>
      </w:r>
      <w:r>
        <w:rPr>
          <w:rFonts w:cs="Arial"/>
        </w:rPr>
        <w:t>73</w:t>
      </w:r>
      <w:r w:rsidR="00FE5126" w:rsidRPr="008B4454">
        <w:rPr>
          <w:rFonts w:cs="Arial"/>
        </w:rPr>
        <w:t xml:space="preserve"> «Об утверждении Положения о</w:t>
      </w:r>
      <w:r>
        <w:rPr>
          <w:rFonts w:cs="Arial"/>
        </w:rPr>
        <w:t xml:space="preserve">б обработке </w:t>
      </w:r>
      <w:r w:rsidR="00FE5126" w:rsidRPr="008B4454">
        <w:rPr>
          <w:rFonts w:cs="Arial"/>
        </w:rPr>
        <w:t xml:space="preserve"> персональных данных </w:t>
      </w:r>
      <w:r>
        <w:rPr>
          <w:rFonts w:cs="Arial"/>
        </w:rPr>
        <w:t>в</w:t>
      </w:r>
      <w:r w:rsidR="00FE5126" w:rsidRPr="008B4454">
        <w:rPr>
          <w:rFonts w:cs="Arial"/>
        </w:rPr>
        <w:t xml:space="preserve">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="00FE5126" w:rsidRPr="008B4454">
        <w:rPr>
          <w:rFonts w:cs="Arial"/>
        </w:rPr>
        <w:t xml:space="preserve">сельского поселения» признать утратившим силу. </w:t>
      </w:r>
    </w:p>
    <w:p w:rsidR="00FE5126" w:rsidRPr="008B4454" w:rsidRDefault="00FE5126" w:rsidP="00FE512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8B4454">
        <w:rPr>
          <w:rFonts w:cs="Arial"/>
        </w:rPr>
        <w:t xml:space="preserve">Настоящее </w:t>
      </w:r>
      <w:r w:rsidR="00365BDA">
        <w:rPr>
          <w:rFonts w:cs="Arial"/>
        </w:rPr>
        <w:t>распоряжение</w:t>
      </w:r>
      <w:r w:rsidRPr="008B4454">
        <w:rPr>
          <w:rFonts w:cs="Arial"/>
        </w:rPr>
        <w:t xml:space="preserve"> вступает в законную силу со дня его официального опубликования.</w:t>
      </w:r>
    </w:p>
    <w:p w:rsidR="00FE5126" w:rsidRPr="008B4454" w:rsidRDefault="00FE5126" w:rsidP="00FE512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proofErr w:type="gramStart"/>
      <w:r w:rsidRPr="008B4454">
        <w:rPr>
          <w:rFonts w:cs="Arial"/>
        </w:rPr>
        <w:t>Контроль</w:t>
      </w:r>
      <w:r w:rsidR="00365BDA">
        <w:rPr>
          <w:rFonts w:cs="Arial"/>
        </w:rPr>
        <w:t xml:space="preserve"> </w:t>
      </w:r>
      <w:r w:rsidRPr="008B4454">
        <w:rPr>
          <w:rFonts w:cs="Arial"/>
        </w:rPr>
        <w:t xml:space="preserve"> за</w:t>
      </w:r>
      <w:proofErr w:type="gramEnd"/>
      <w:r w:rsidRPr="008B4454">
        <w:rPr>
          <w:rFonts w:cs="Arial"/>
        </w:rPr>
        <w:t xml:space="preserve"> исполнением настоящего </w:t>
      </w:r>
      <w:r w:rsidR="00365BDA">
        <w:rPr>
          <w:rFonts w:cs="Arial"/>
        </w:rPr>
        <w:t xml:space="preserve">распоряжения </w:t>
      </w:r>
      <w:r w:rsidRPr="008B4454">
        <w:rPr>
          <w:rFonts w:cs="Arial"/>
        </w:rPr>
        <w:t xml:space="preserve">возложить на главу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 xml:space="preserve">сельского поселения </w:t>
      </w:r>
      <w:r w:rsidR="00E54187">
        <w:rPr>
          <w:rFonts w:cs="Arial"/>
        </w:rPr>
        <w:t xml:space="preserve">Петропавловского </w:t>
      </w:r>
      <w:r w:rsidRPr="008B4454">
        <w:rPr>
          <w:rFonts w:cs="Arial"/>
        </w:rPr>
        <w:t xml:space="preserve"> муниципального района Воронежской области. </w:t>
      </w:r>
    </w:p>
    <w:p w:rsidR="00FE5126" w:rsidRPr="008B4454" w:rsidRDefault="00FE5126" w:rsidP="00FE5126">
      <w:pPr>
        <w:ind w:firstLine="709"/>
        <w:rPr>
          <w:rFonts w:cs="Arial"/>
        </w:rPr>
      </w:pPr>
    </w:p>
    <w:p w:rsidR="00FE5126" w:rsidRPr="008B4454" w:rsidRDefault="00FE5126" w:rsidP="00FE5126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E5126" w:rsidRPr="008B4454" w:rsidTr="00B23A13">
        <w:tc>
          <w:tcPr>
            <w:tcW w:w="3284" w:type="dxa"/>
          </w:tcPr>
          <w:p w:rsidR="00FE5126" w:rsidRPr="008B4454" w:rsidRDefault="00FE5126" w:rsidP="00B23A13">
            <w:pPr>
              <w:ind w:firstLine="0"/>
              <w:rPr>
                <w:rFonts w:cs="Arial"/>
              </w:rPr>
            </w:pPr>
            <w:r w:rsidRPr="008B4454">
              <w:rPr>
                <w:rFonts w:cs="Arial"/>
              </w:rPr>
              <w:t xml:space="preserve">Глава </w:t>
            </w:r>
            <w:r w:rsidR="00365BDA">
              <w:rPr>
                <w:rFonts w:cs="Arial"/>
              </w:rPr>
              <w:t xml:space="preserve"> </w:t>
            </w:r>
            <w:proofErr w:type="spellStart"/>
            <w:r w:rsidR="00365BDA">
              <w:rPr>
                <w:rFonts w:cs="Arial"/>
              </w:rPr>
              <w:t>Новобогородицкого</w:t>
            </w:r>
            <w:proofErr w:type="spellEnd"/>
            <w:r w:rsidR="00365BDA">
              <w:rPr>
                <w:rFonts w:cs="Arial"/>
              </w:rPr>
              <w:t xml:space="preserve"> </w:t>
            </w:r>
          </w:p>
          <w:p w:rsidR="00FE5126" w:rsidRPr="008B4454" w:rsidRDefault="00FE5126" w:rsidP="00B23A13">
            <w:pPr>
              <w:ind w:firstLine="0"/>
              <w:rPr>
                <w:rFonts w:cs="Arial"/>
              </w:rPr>
            </w:pPr>
            <w:r w:rsidRPr="008B445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FE5126" w:rsidRPr="008B4454" w:rsidRDefault="00FE5126" w:rsidP="00B23A13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FE5126" w:rsidRPr="008B4454" w:rsidRDefault="00365BDA" w:rsidP="00B23A13">
            <w:pPr>
              <w:rPr>
                <w:rFonts w:cs="Arial"/>
              </w:rPr>
            </w:pPr>
            <w:r>
              <w:rPr>
                <w:rFonts w:cs="Arial"/>
              </w:rPr>
              <w:t xml:space="preserve">В.В. </w:t>
            </w:r>
            <w:proofErr w:type="spellStart"/>
            <w:r>
              <w:rPr>
                <w:rFonts w:cs="Arial"/>
              </w:rPr>
              <w:t>Кальченко</w:t>
            </w:r>
            <w:proofErr w:type="spellEnd"/>
            <w:r>
              <w:rPr>
                <w:rFonts w:cs="Arial"/>
              </w:rPr>
              <w:t xml:space="preserve"> </w:t>
            </w:r>
            <w:r w:rsidR="00FE5126" w:rsidRPr="008B4454">
              <w:rPr>
                <w:rFonts w:cs="Arial"/>
              </w:rPr>
              <w:t xml:space="preserve">  </w:t>
            </w:r>
          </w:p>
        </w:tc>
      </w:tr>
    </w:tbl>
    <w:p w:rsidR="00FE5126" w:rsidRPr="008B4454" w:rsidRDefault="00FE5126" w:rsidP="008B4454">
      <w:pPr>
        <w:pStyle w:val="a3"/>
        <w:spacing w:before="0" w:beforeAutospacing="0" w:after="0" w:afterAutospacing="0"/>
        <w:ind w:left="4962" w:firstLine="0"/>
        <w:rPr>
          <w:rFonts w:cs="Arial"/>
          <w:color w:val="000000"/>
        </w:rPr>
      </w:pPr>
      <w:r w:rsidRPr="008B4454">
        <w:rPr>
          <w:rFonts w:cs="Arial"/>
          <w:color w:val="000000"/>
        </w:rPr>
        <w:br w:type="page"/>
      </w:r>
      <w:r w:rsidRPr="008B4454">
        <w:rPr>
          <w:rFonts w:cs="Arial"/>
          <w:color w:val="000000"/>
        </w:rPr>
        <w:lastRenderedPageBreak/>
        <w:t>Приложение 1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left="4962" w:firstLine="0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к </w:t>
      </w:r>
      <w:r w:rsidR="0048769B">
        <w:rPr>
          <w:rFonts w:cs="Arial"/>
          <w:color w:val="000000"/>
        </w:rPr>
        <w:t>распоряжению</w:t>
      </w:r>
      <w:r w:rsidRPr="008B4454">
        <w:rPr>
          <w:rFonts w:cs="Arial"/>
          <w:color w:val="000000"/>
        </w:rPr>
        <w:t xml:space="preserve">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 xml:space="preserve">сельского поселения </w:t>
      </w:r>
      <w:r w:rsidR="00E54187">
        <w:rPr>
          <w:rFonts w:cs="Arial"/>
          <w:color w:val="000000"/>
        </w:rPr>
        <w:t xml:space="preserve">Петропавловского </w:t>
      </w:r>
      <w:r w:rsidRPr="008B4454">
        <w:rPr>
          <w:rFonts w:cs="Arial"/>
          <w:color w:val="000000"/>
        </w:rPr>
        <w:t xml:space="preserve"> муниципального района Воронежской области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left="4962" w:firstLine="0"/>
        <w:rPr>
          <w:rFonts w:cs="Arial"/>
          <w:color w:val="000000"/>
        </w:rPr>
      </w:pPr>
      <w:r w:rsidRPr="008B4454">
        <w:rPr>
          <w:rFonts w:cs="Arial"/>
          <w:color w:val="000000"/>
        </w:rPr>
        <w:t>от</w:t>
      </w:r>
      <w:r w:rsidR="00365BDA">
        <w:rPr>
          <w:rFonts w:cs="Arial"/>
          <w:color w:val="000000"/>
        </w:rPr>
        <w:t xml:space="preserve"> 19</w:t>
      </w:r>
      <w:r w:rsidRPr="008B4454">
        <w:rPr>
          <w:rFonts w:cs="Arial"/>
          <w:color w:val="000000"/>
        </w:rPr>
        <w:t>.</w:t>
      </w:r>
      <w:r w:rsidR="00365BDA">
        <w:rPr>
          <w:rFonts w:cs="Arial"/>
          <w:color w:val="000000"/>
        </w:rPr>
        <w:t>11</w:t>
      </w:r>
      <w:r w:rsidRPr="008B4454">
        <w:rPr>
          <w:rFonts w:cs="Arial"/>
          <w:color w:val="000000"/>
        </w:rPr>
        <w:t xml:space="preserve">. 2021 г.  № </w:t>
      </w:r>
      <w:r w:rsidR="00365BDA">
        <w:rPr>
          <w:rFonts w:cs="Arial"/>
          <w:color w:val="000000"/>
        </w:rPr>
        <w:t>53</w:t>
      </w:r>
    </w:p>
    <w:p w:rsidR="00FE5126" w:rsidRPr="008B4454" w:rsidRDefault="00FE5126" w:rsidP="00FE5126">
      <w:pPr>
        <w:pStyle w:val="3"/>
        <w:ind w:firstLine="709"/>
        <w:jc w:val="center"/>
        <w:rPr>
          <w:b w:val="0"/>
          <w:color w:val="000000"/>
          <w:sz w:val="24"/>
          <w:szCs w:val="24"/>
        </w:rPr>
      </w:pPr>
    </w:p>
    <w:p w:rsidR="00FE5126" w:rsidRPr="008B4454" w:rsidRDefault="00FE5126" w:rsidP="00FE5126">
      <w:pPr>
        <w:pStyle w:val="3"/>
        <w:ind w:firstLine="709"/>
        <w:jc w:val="center"/>
        <w:rPr>
          <w:b w:val="0"/>
          <w:color w:val="000000"/>
          <w:sz w:val="24"/>
          <w:szCs w:val="24"/>
        </w:rPr>
      </w:pPr>
    </w:p>
    <w:p w:rsidR="00FE5126" w:rsidRPr="008B4454" w:rsidRDefault="00FE5126" w:rsidP="00FE5126">
      <w:pPr>
        <w:pStyle w:val="3"/>
        <w:ind w:firstLine="709"/>
        <w:jc w:val="center"/>
        <w:rPr>
          <w:b w:val="0"/>
          <w:color w:val="000000"/>
          <w:sz w:val="24"/>
          <w:szCs w:val="24"/>
        </w:rPr>
      </w:pPr>
      <w:r w:rsidRPr="008B4454">
        <w:rPr>
          <w:b w:val="0"/>
          <w:color w:val="000000"/>
          <w:sz w:val="24"/>
          <w:szCs w:val="24"/>
        </w:rPr>
        <w:t>ПОЛ</w:t>
      </w:r>
      <w:bookmarkStart w:id="0" w:name="_GoBack"/>
      <w:r w:rsidRPr="008B4454">
        <w:rPr>
          <w:b w:val="0"/>
          <w:color w:val="000000"/>
          <w:sz w:val="24"/>
          <w:szCs w:val="24"/>
        </w:rPr>
        <w:t>О</w:t>
      </w:r>
      <w:bookmarkEnd w:id="0"/>
      <w:r w:rsidRPr="008B4454">
        <w:rPr>
          <w:b w:val="0"/>
          <w:color w:val="000000"/>
          <w:sz w:val="24"/>
          <w:szCs w:val="24"/>
        </w:rPr>
        <w:t>ЖЕНИЕ</w:t>
      </w:r>
    </w:p>
    <w:p w:rsidR="00FE5126" w:rsidRPr="008B4454" w:rsidRDefault="00FE5126" w:rsidP="00FE5126">
      <w:pPr>
        <w:pStyle w:val="3"/>
        <w:ind w:firstLine="709"/>
        <w:jc w:val="center"/>
        <w:rPr>
          <w:b w:val="0"/>
          <w:color w:val="000000"/>
          <w:sz w:val="24"/>
          <w:szCs w:val="24"/>
        </w:rPr>
      </w:pPr>
      <w:r w:rsidRPr="008B4454">
        <w:rPr>
          <w:b w:val="0"/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 w:rsidR="00E54187">
        <w:rPr>
          <w:b w:val="0"/>
          <w:color w:val="000000"/>
          <w:sz w:val="24"/>
          <w:szCs w:val="24"/>
        </w:rPr>
        <w:t xml:space="preserve">НОВОБОГОРОДИЦКОГО </w:t>
      </w:r>
      <w:r w:rsidRPr="008B4454">
        <w:rPr>
          <w:b w:val="0"/>
          <w:color w:val="000000"/>
          <w:sz w:val="24"/>
          <w:szCs w:val="24"/>
        </w:rPr>
        <w:t xml:space="preserve">СЕЛЬСКОГО ПОСЕЛЕНИЯ </w:t>
      </w:r>
      <w:r w:rsidR="00E54187">
        <w:rPr>
          <w:b w:val="0"/>
          <w:color w:val="000000"/>
          <w:sz w:val="24"/>
          <w:szCs w:val="24"/>
        </w:rPr>
        <w:t xml:space="preserve">ПЕТРОПАВЛОВСКОГО </w:t>
      </w:r>
      <w:r w:rsidRPr="008B4454">
        <w:rPr>
          <w:b w:val="0"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FE5126" w:rsidRPr="008B4454" w:rsidRDefault="00FE5126" w:rsidP="00FE5126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</w:t>
      </w:r>
    </w:p>
    <w:p w:rsidR="00FE5126" w:rsidRPr="008B4454" w:rsidRDefault="00FE5126" w:rsidP="0048769B">
      <w:pPr>
        <w:pStyle w:val="a3"/>
        <w:spacing w:before="0" w:beforeAutospacing="0" w:after="0" w:afterAutospacing="0"/>
        <w:ind w:firstLine="709"/>
        <w:jc w:val="center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>1. ОБЩИЕ ПОЛОЖЕНИЯ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1.1. Настоящее положение принято в целях сохранения личной тайны и защиты персональных данных работников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при сборе, документировании, хранении и уничтожении персональных данных работников.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 положений главы 14 Трудового кодекса Российской Федерации «Защита персональных данных работников».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Style w:val="a4"/>
          <w:rFonts w:cs="Arial"/>
          <w:b w:val="0"/>
          <w:color w:val="000000"/>
        </w:rPr>
      </w:pP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>2. ПОНЯТИЕ И СОСТАВ ПЕРСОНАЛЬНЫХ ДАННЫХ РАБОТНИКА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2.1. Понятие персональных данных работников -</w:t>
      </w:r>
      <w:r w:rsidRPr="008B4454">
        <w:rPr>
          <w:rFonts w:cs="Arial"/>
        </w:rPr>
        <w:t xml:space="preserve">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  <w:r w:rsidRPr="008B4454">
        <w:rPr>
          <w:rFonts w:cs="Arial"/>
          <w:color w:val="000000"/>
        </w:rPr>
        <w:t>2.2. Персональные данные работника составляют: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2.3. </w:t>
      </w:r>
      <w:proofErr w:type="gramStart"/>
      <w:r w:rsidRPr="008B4454">
        <w:rPr>
          <w:rFonts w:cs="Arial"/>
          <w:color w:val="000000"/>
        </w:rPr>
        <w:t>Документами, содержащими персональные данные являются</w:t>
      </w:r>
      <w:proofErr w:type="gramEnd"/>
      <w:r w:rsidRPr="008B4454">
        <w:rPr>
          <w:rFonts w:cs="Arial"/>
          <w:color w:val="000000"/>
        </w:rPr>
        <w:t>: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а) паспорт или иной документ, удостоверяющий личность;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б) трудовая книжка;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д) документы воинского учёта;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lastRenderedPageBreak/>
        <w:t>ж) карточка Т-2;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з) автобиография;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и) личный листок по учёту кадров;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к) медицинское заключение о состоянии здоровья;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л) документы, содержащие сведения о заработной плате, доплатах и надбавках;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н) другие документы, содержащие сведения, предназначенные для использования в служебных целях.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3. СОЗДАНИЕ, ОБРАБОТКА И ХРАНЕНИЕ ПЕРСОНАЛЬНЫХ ДАННЫХ РАБОТНИКА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  <w:color w:val="000000"/>
        </w:rPr>
        <w:t xml:space="preserve"> 3.1. </w:t>
      </w:r>
      <w:proofErr w:type="gramStart"/>
      <w:r w:rsidRPr="008B445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Pr="008B4454">
        <w:rPr>
          <w:rFonts w:cs="Arial"/>
          <w:color w:val="000000"/>
        </w:rPr>
        <w:t>персональных</w:t>
      </w:r>
      <w:proofErr w:type="gramEnd"/>
      <w:r w:rsidRPr="008B4454">
        <w:rPr>
          <w:rFonts w:cs="Arial"/>
          <w:color w:val="000000"/>
        </w:rPr>
        <w:t xml:space="preserve"> данных должны строго учитываться требования, установленные настоящим Положением, Конституцией Российской Федерации, Трудовым Кодексом Российской Федерации, Федеральным законом от 27.07.2006 №152-ФЗ «О персональных данных» и иными федеральными законами.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  <w:color w:val="000000"/>
        </w:rPr>
        <w:t>3.2.2.</w:t>
      </w:r>
      <w:r w:rsidRPr="008B4454">
        <w:rPr>
          <w:rFonts w:cs="Arial"/>
        </w:rPr>
        <w:t xml:space="preserve"> Все персональные данные работника следует получать у него самого. Если персональные данные </w:t>
      </w:r>
      <w:proofErr w:type="gramStart"/>
      <w:r w:rsidRPr="008B4454">
        <w:rPr>
          <w:rFonts w:cs="Arial"/>
        </w:rPr>
        <w:t>работника</w:t>
      </w:r>
      <w:proofErr w:type="gramEnd"/>
      <w:r w:rsidRPr="008B4454">
        <w:rPr>
          <w:rFonts w:cs="Arial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 xml:space="preserve">3.2.3. 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8" w:history="1">
        <w:r w:rsidRPr="008B4454">
          <w:rPr>
            <w:rFonts w:cs="Arial"/>
          </w:rPr>
          <w:t>электронной подписью</w:t>
        </w:r>
      </w:hyperlink>
      <w:r w:rsidRPr="008B445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 xml:space="preserve"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</w:t>
      </w:r>
      <w:r w:rsidRPr="008B4454">
        <w:rPr>
          <w:rFonts w:cs="Arial"/>
        </w:rPr>
        <w:lastRenderedPageBreak/>
        <w:t>подтверждающего полномочия этого представителя (при получении согласия от представителя работника);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4) цель обработки персональных данных;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5) перечень персональных данных, на обработку которых дается согласие работника;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9) подпись работника.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 xml:space="preserve">3.2.4.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9" w:history="1">
        <w:r w:rsidRPr="008B4454">
          <w:rPr>
            <w:rFonts w:cs="Arial"/>
          </w:rPr>
          <w:t>статьей 24</w:t>
        </w:r>
      </w:hyperlink>
      <w:r w:rsidRPr="008B445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3.2.5.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 xml:space="preserve">3.2.7. Защита персональных данных работника от неправомерного их использования или утраты обеспечивается за счет средств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>сельского поселения.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>3.2.8.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3.4. Хранение персональных данных в бухгалтерии: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а) персональные данные, содержащиеся на бумажных носителях, хранятся в запираемом шкафу, установленном на рабочем главного бухгалтера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б) персональные данные, содержащиеся на электронных носителях информации, хранятся в ПК главного бухгалтера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3.4.1. Персональные данные, включённые в состав личных дел, хранятся в запираемом шкафу, установленном на рабочем месте ведущего специалиста </w:t>
      </w:r>
      <w:r w:rsidRPr="008B4454">
        <w:rPr>
          <w:rFonts w:cs="Arial"/>
          <w:color w:val="000000"/>
        </w:rPr>
        <w:lastRenderedPageBreak/>
        <w:t xml:space="preserve">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 xml:space="preserve">сельского поселения. Персональные данные, содержащиеся на электронных носителях информации, хранятся в ПК ведущего специалиста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3.4.2. Трудовая книжка, документы воинского учёта, карточка формы Т-2 хранятся в запертом металлическом сейфе.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>4. ДОСТУП К ПЕРСОНАЛЬНЫМ ДАННЫМ РАБОТНИКА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  <w:r w:rsidRPr="008B4454">
        <w:rPr>
          <w:rFonts w:cs="Arial"/>
          <w:color w:val="000000"/>
        </w:rPr>
        <w:t xml:space="preserve">4.1. Внутренний доступ (работники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поселения).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Доступ к персональным данным работников имеют следующие лица, непосредственно использующие их в служебных целях: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а) глава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б) ведущий специалист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поселения;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в) главный бухгалтер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>сельского поселения.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4.2. Внешний доступ (другие организации и граждане).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4.2.3. Запрещается передача персональных данных работника в коммерческих целях без его согласия.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lastRenderedPageBreak/>
        <w:t>5. ЗАЩИТА ПЕРСОНАЛЬНЫХ ДАННЫХ РАБОТНИКА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  <w:r w:rsidRPr="008B445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 5.2. В целях обеспечения защиты персональных данных, хранящихся в личных делах, работники имеют право </w:t>
      </w:r>
      <w:proofErr w:type="gramStart"/>
      <w:r w:rsidRPr="008B4454">
        <w:rPr>
          <w:rFonts w:cs="Arial"/>
          <w:color w:val="000000"/>
        </w:rPr>
        <w:t>на</w:t>
      </w:r>
      <w:proofErr w:type="gramEnd"/>
      <w:r w:rsidRPr="008B4454">
        <w:rPr>
          <w:rFonts w:cs="Arial"/>
          <w:color w:val="000000"/>
        </w:rPr>
        <w:t>: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B4454">
        <w:rPr>
          <w:rFonts w:cs="Arial"/>
          <w:bCs/>
        </w:rPr>
        <w:t>а) полную информацию об их персональных данных и обработке этих данных;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B445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 от 27.07.2006 № 152-ФЗ «О персональных данных»;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B4454">
        <w:rPr>
          <w:rFonts w:cs="Arial"/>
          <w:bCs/>
        </w:rPr>
        <w:t>в) определение своих представителей для защиты своих персональных данных;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B445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B4454">
        <w:rPr>
          <w:rFonts w:cs="Arial"/>
          <w:bCs/>
        </w:rPr>
        <w:t>д)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B4454">
        <w:rPr>
          <w:rFonts w:cs="Arial"/>
          <w:bCs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Style w:val="a4"/>
          <w:rFonts w:cs="Arial"/>
          <w:b w:val="0"/>
          <w:color w:val="000000"/>
        </w:rPr>
      </w:pPr>
      <w:r w:rsidRPr="008B445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8B4454">
        <w:rPr>
          <w:rStyle w:val="a4"/>
          <w:rFonts w:cs="Arial"/>
          <w:b w:val="0"/>
          <w:color w:val="000000"/>
        </w:rPr>
        <w:t xml:space="preserve"> 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10" w:history="1">
        <w:r w:rsidRPr="008B4454">
          <w:rPr>
            <w:rFonts w:cs="Arial"/>
          </w:rPr>
          <w:t>материальной</w:t>
        </w:r>
      </w:hyperlink>
      <w:r w:rsidRPr="008B445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E5126" w:rsidRPr="008B4454" w:rsidRDefault="00FE5126" w:rsidP="008B4454">
      <w:pPr>
        <w:autoSpaceDE w:val="0"/>
        <w:autoSpaceDN w:val="0"/>
        <w:adjustRightInd w:val="0"/>
        <w:ind w:firstLine="709"/>
        <w:rPr>
          <w:rFonts w:cs="Arial"/>
        </w:rPr>
      </w:pPr>
      <w:r w:rsidRPr="008B445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1" w:history="1">
        <w:r w:rsidRPr="008B4454">
          <w:rPr>
            <w:rFonts w:cs="Arial"/>
          </w:rPr>
          <w:t>законодательством</w:t>
        </w:r>
      </w:hyperlink>
      <w:r w:rsidRPr="008B445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 </w:t>
      </w:r>
    </w:p>
    <w:p w:rsidR="00FE5126" w:rsidRPr="008B4454" w:rsidRDefault="00FE5126" w:rsidP="008B4454">
      <w:pPr>
        <w:ind w:firstLine="709"/>
        <w:rPr>
          <w:rFonts w:cs="Arial"/>
        </w:rPr>
      </w:pPr>
      <w:r w:rsidRPr="008B4454">
        <w:rPr>
          <w:rFonts w:cs="Arial"/>
        </w:rPr>
        <w:t xml:space="preserve"> </w:t>
      </w:r>
    </w:p>
    <w:p w:rsidR="00FE5126" w:rsidRPr="008B4454" w:rsidRDefault="00FE5126" w:rsidP="008B4454">
      <w:pPr>
        <w:ind w:left="4678" w:firstLine="0"/>
        <w:rPr>
          <w:rFonts w:cs="Arial"/>
          <w:color w:val="000000"/>
        </w:rPr>
      </w:pPr>
      <w:r w:rsidRPr="008B4454">
        <w:rPr>
          <w:rFonts w:cs="Arial"/>
        </w:rPr>
        <w:br w:type="page"/>
      </w:r>
      <w:r w:rsidRPr="008B4454">
        <w:rPr>
          <w:rFonts w:cs="Arial"/>
          <w:color w:val="000000"/>
        </w:rPr>
        <w:lastRenderedPageBreak/>
        <w:t>Приложение 2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left="4678" w:firstLine="0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к </w:t>
      </w:r>
      <w:r w:rsidR="0048769B">
        <w:rPr>
          <w:rFonts w:cs="Arial"/>
          <w:color w:val="000000"/>
        </w:rPr>
        <w:t>распоряжению</w:t>
      </w:r>
      <w:r w:rsidRPr="008B4454">
        <w:rPr>
          <w:rFonts w:cs="Arial"/>
          <w:color w:val="000000"/>
        </w:rPr>
        <w:t xml:space="preserve"> администрации </w:t>
      </w:r>
      <w:proofErr w:type="spellStart"/>
      <w:r w:rsidR="00E54187">
        <w:rPr>
          <w:rFonts w:cs="Arial"/>
          <w:color w:val="000000"/>
        </w:rPr>
        <w:t>Новобогородицкого</w:t>
      </w:r>
      <w:proofErr w:type="spellEnd"/>
      <w:r w:rsidR="00E54187">
        <w:rPr>
          <w:rFonts w:cs="Arial"/>
          <w:color w:val="000000"/>
        </w:rPr>
        <w:t xml:space="preserve"> </w:t>
      </w:r>
      <w:r w:rsidRPr="008B4454">
        <w:rPr>
          <w:rFonts w:cs="Arial"/>
          <w:color w:val="000000"/>
        </w:rPr>
        <w:t xml:space="preserve">сельского поселения </w:t>
      </w:r>
      <w:r w:rsidR="00E54187">
        <w:rPr>
          <w:rFonts w:cs="Arial"/>
          <w:color w:val="000000"/>
        </w:rPr>
        <w:t xml:space="preserve">Петропавловского </w:t>
      </w:r>
      <w:r w:rsidRPr="008B4454">
        <w:rPr>
          <w:rFonts w:cs="Arial"/>
          <w:color w:val="000000"/>
        </w:rPr>
        <w:t xml:space="preserve"> муниципального района Воронежской области</w:t>
      </w:r>
    </w:p>
    <w:p w:rsidR="00FE5126" w:rsidRPr="008B4454" w:rsidRDefault="00FE5126" w:rsidP="008B4454">
      <w:pPr>
        <w:pStyle w:val="a3"/>
        <w:spacing w:before="0" w:beforeAutospacing="0" w:after="0" w:afterAutospacing="0"/>
        <w:ind w:left="4678" w:firstLine="0"/>
        <w:rPr>
          <w:rFonts w:cs="Arial"/>
          <w:color w:val="000000"/>
        </w:rPr>
      </w:pPr>
      <w:r w:rsidRPr="008B4454">
        <w:rPr>
          <w:rFonts w:cs="Arial"/>
          <w:color w:val="000000"/>
        </w:rPr>
        <w:t xml:space="preserve">от </w:t>
      </w:r>
      <w:r w:rsidR="00365BDA">
        <w:rPr>
          <w:rFonts w:cs="Arial"/>
          <w:color w:val="000000"/>
        </w:rPr>
        <w:t>19</w:t>
      </w:r>
      <w:r w:rsidRPr="008B4454">
        <w:rPr>
          <w:rFonts w:cs="Arial"/>
          <w:color w:val="000000"/>
        </w:rPr>
        <w:t>.</w:t>
      </w:r>
      <w:r w:rsidR="00365BDA">
        <w:rPr>
          <w:rFonts w:cs="Arial"/>
          <w:color w:val="000000"/>
        </w:rPr>
        <w:t>11</w:t>
      </w:r>
      <w:r w:rsidRPr="008B4454">
        <w:rPr>
          <w:rFonts w:cs="Arial"/>
          <w:color w:val="000000"/>
        </w:rPr>
        <w:t xml:space="preserve">.2021 г. № </w:t>
      </w:r>
      <w:r w:rsidR="00365BDA">
        <w:rPr>
          <w:rFonts w:cs="Arial"/>
          <w:color w:val="000000"/>
        </w:rPr>
        <w:t>53</w:t>
      </w:r>
    </w:p>
    <w:p w:rsidR="00FE5126" w:rsidRPr="008B4454" w:rsidRDefault="00FE5126" w:rsidP="00FE5126">
      <w:pPr>
        <w:ind w:firstLine="709"/>
        <w:rPr>
          <w:rFonts w:cs="Arial"/>
        </w:rPr>
      </w:pPr>
    </w:p>
    <w:p w:rsidR="00FE5126" w:rsidRPr="008B4454" w:rsidRDefault="00FE5126" w:rsidP="00FE5126">
      <w:pPr>
        <w:ind w:firstLine="709"/>
        <w:rPr>
          <w:rFonts w:cs="Arial"/>
        </w:rPr>
      </w:pPr>
      <w:r w:rsidRPr="008B4454">
        <w:rPr>
          <w:rFonts w:cs="Arial"/>
        </w:rPr>
        <w:t xml:space="preserve"> 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  <w:r w:rsidRPr="008B4454">
        <w:rPr>
          <w:rFonts w:cs="Arial"/>
        </w:rPr>
        <w:t xml:space="preserve">Уполномоченные лица на получение, обработку, хранение, передачу и иное использование персональных данных работников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 xml:space="preserve">сельского поселения </w:t>
      </w:r>
      <w:r w:rsidR="00E54187">
        <w:rPr>
          <w:rFonts w:cs="Arial"/>
        </w:rPr>
        <w:t xml:space="preserve">Петропавловского </w:t>
      </w:r>
      <w:r w:rsidRPr="008B4454">
        <w:rPr>
          <w:rFonts w:cs="Arial"/>
        </w:rPr>
        <w:t xml:space="preserve"> муниципального района Воронежской области</w:t>
      </w:r>
    </w:p>
    <w:p w:rsidR="00FE5126" w:rsidRPr="008B4454" w:rsidRDefault="00FE5126" w:rsidP="00FE5126">
      <w:pPr>
        <w:ind w:firstLine="709"/>
        <w:jc w:val="center"/>
        <w:rPr>
          <w:rFonts w:cs="Arial"/>
        </w:rPr>
      </w:pPr>
    </w:p>
    <w:p w:rsidR="00FE5126" w:rsidRPr="008B4454" w:rsidRDefault="00FE5126" w:rsidP="00FE5126">
      <w:pPr>
        <w:ind w:firstLine="709"/>
        <w:jc w:val="center"/>
        <w:rPr>
          <w:rFonts w:cs="Arial"/>
        </w:rPr>
      </w:pPr>
    </w:p>
    <w:p w:rsidR="00FE5126" w:rsidRPr="008B4454" w:rsidRDefault="00FE5126" w:rsidP="00FE5126">
      <w:pPr>
        <w:ind w:firstLine="709"/>
        <w:rPr>
          <w:rFonts w:cs="Arial"/>
        </w:rPr>
      </w:pPr>
      <w:r w:rsidRPr="008B4454">
        <w:rPr>
          <w:rFonts w:cs="Arial"/>
        </w:rPr>
        <w:t xml:space="preserve">- глава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>сельск</w:t>
      </w:r>
      <w:r w:rsidR="00365BDA">
        <w:rPr>
          <w:rFonts w:cs="Arial"/>
        </w:rPr>
        <w:t xml:space="preserve">ого поселения: В.В. </w:t>
      </w:r>
      <w:proofErr w:type="spellStart"/>
      <w:r w:rsidR="00365BDA">
        <w:rPr>
          <w:rFonts w:cs="Arial"/>
        </w:rPr>
        <w:t>Кальченко</w:t>
      </w:r>
      <w:proofErr w:type="spellEnd"/>
      <w:r w:rsidRPr="008B4454">
        <w:rPr>
          <w:rFonts w:cs="Arial"/>
        </w:rPr>
        <w:t>;</w:t>
      </w:r>
    </w:p>
    <w:p w:rsidR="00FE5126" w:rsidRPr="008B4454" w:rsidRDefault="00FE5126" w:rsidP="00FE5126">
      <w:pPr>
        <w:ind w:firstLine="709"/>
        <w:rPr>
          <w:rFonts w:cs="Arial"/>
        </w:rPr>
      </w:pPr>
      <w:r w:rsidRPr="008B4454">
        <w:rPr>
          <w:rFonts w:cs="Arial"/>
        </w:rPr>
        <w:t xml:space="preserve">- ведущий специалист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Pr="008B4454">
        <w:rPr>
          <w:rFonts w:cs="Arial"/>
        </w:rPr>
        <w:t>сель</w:t>
      </w:r>
      <w:r w:rsidR="00365BDA">
        <w:rPr>
          <w:rFonts w:cs="Arial"/>
        </w:rPr>
        <w:t xml:space="preserve">ского поселения: </w:t>
      </w:r>
      <w:proofErr w:type="spellStart"/>
      <w:r w:rsidR="00365BDA">
        <w:rPr>
          <w:rFonts w:cs="Arial"/>
        </w:rPr>
        <w:t>Битюцкая</w:t>
      </w:r>
      <w:proofErr w:type="spellEnd"/>
      <w:r w:rsidR="00365BDA">
        <w:rPr>
          <w:rFonts w:cs="Arial"/>
        </w:rPr>
        <w:t xml:space="preserve"> А.С.</w:t>
      </w:r>
      <w:r w:rsidRPr="008B4454">
        <w:rPr>
          <w:rFonts w:cs="Arial"/>
        </w:rPr>
        <w:t>;</w:t>
      </w:r>
    </w:p>
    <w:p w:rsidR="00FE5126" w:rsidRPr="008B4454" w:rsidRDefault="00FE5126" w:rsidP="00FE5126">
      <w:pPr>
        <w:ind w:firstLine="709"/>
        <w:rPr>
          <w:rFonts w:cs="Arial"/>
        </w:rPr>
      </w:pPr>
      <w:r w:rsidRPr="008B4454">
        <w:rPr>
          <w:rFonts w:cs="Arial"/>
        </w:rPr>
        <w:t xml:space="preserve">- главный бухгалтер администрации </w:t>
      </w:r>
      <w:proofErr w:type="spellStart"/>
      <w:r w:rsidR="00E54187">
        <w:rPr>
          <w:rFonts w:cs="Arial"/>
        </w:rPr>
        <w:t>Новобогородицкого</w:t>
      </w:r>
      <w:proofErr w:type="spellEnd"/>
      <w:r w:rsidR="00E54187">
        <w:rPr>
          <w:rFonts w:cs="Arial"/>
        </w:rPr>
        <w:t xml:space="preserve"> </w:t>
      </w:r>
      <w:r w:rsidR="00365BDA">
        <w:rPr>
          <w:rFonts w:cs="Arial"/>
        </w:rPr>
        <w:t>сельского поселения: Савченко Е.Н</w:t>
      </w:r>
      <w:r w:rsidRPr="008B4454">
        <w:rPr>
          <w:rFonts w:cs="Arial"/>
        </w:rPr>
        <w:t>.</w:t>
      </w:r>
    </w:p>
    <w:p w:rsidR="00FE5126" w:rsidRPr="008B4454" w:rsidRDefault="00FE5126" w:rsidP="00FE5126">
      <w:pPr>
        <w:ind w:firstLine="709"/>
        <w:rPr>
          <w:rFonts w:cs="Arial"/>
        </w:rPr>
      </w:pPr>
      <w:r w:rsidRPr="008B4454">
        <w:rPr>
          <w:rFonts w:cs="Arial"/>
        </w:rPr>
        <w:t xml:space="preserve"> </w:t>
      </w:r>
    </w:p>
    <w:p w:rsidR="008F3D21" w:rsidRPr="008B4454" w:rsidRDefault="008F3D21"/>
    <w:sectPr w:rsidR="008F3D21" w:rsidRPr="008B4454" w:rsidSect="00B23A1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F1" w:rsidRDefault="00C37BF1" w:rsidP="008B4454">
      <w:r>
        <w:separator/>
      </w:r>
    </w:p>
  </w:endnote>
  <w:endnote w:type="continuationSeparator" w:id="0">
    <w:p w:rsidR="00C37BF1" w:rsidRDefault="00C37BF1" w:rsidP="008B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F1" w:rsidRDefault="00C37BF1" w:rsidP="008B4454">
      <w:r>
        <w:separator/>
      </w:r>
    </w:p>
  </w:footnote>
  <w:footnote w:type="continuationSeparator" w:id="0">
    <w:p w:rsidR="00C37BF1" w:rsidRDefault="00C37BF1" w:rsidP="008B4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126"/>
    <w:rsid w:val="00121DED"/>
    <w:rsid w:val="00132EAC"/>
    <w:rsid w:val="001B0368"/>
    <w:rsid w:val="0033079F"/>
    <w:rsid w:val="00365BDA"/>
    <w:rsid w:val="0037443C"/>
    <w:rsid w:val="0048769B"/>
    <w:rsid w:val="00570837"/>
    <w:rsid w:val="008B4454"/>
    <w:rsid w:val="008F3D21"/>
    <w:rsid w:val="00B23A13"/>
    <w:rsid w:val="00C37BF1"/>
    <w:rsid w:val="00CF2D55"/>
    <w:rsid w:val="00E54187"/>
    <w:rsid w:val="00FE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2D5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2D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2D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2D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2D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E5126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rsid w:val="00FE5126"/>
    <w:pPr>
      <w:spacing w:before="100" w:beforeAutospacing="1" w:after="100" w:afterAutospacing="1"/>
    </w:pPr>
  </w:style>
  <w:style w:type="character" w:styleId="a4">
    <w:name w:val="Strong"/>
    <w:qFormat/>
    <w:rsid w:val="00FE512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4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4454"/>
    <w:rPr>
      <w:rFonts w:ascii="Arial" w:eastAsia="Times New Roman" w:hAnsi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4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454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F2D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2D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2D5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2D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CF2D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F2D5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F2D55"/>
    <w:rPr>
      <w:color w:val="0000FF"/>
      <w:u w:val="none"/>
    </w:rPr>
  </w:style>
  <w:style w:type="paragraph" w:customStyle="1" w:styleId="Application">
    <w:name w:val="Application!Приложение"/>
    <w:rsid w:val="00CF2D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2D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2D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2D5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2D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2D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2D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2D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E5126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rsid w:val="00FE5126"/>
    <w:pPr>
      <w:spacing w:before="100" w:beforeAutospacing="1" w:after="100" w:afterAutospacing="1"/>
    </w:pPr>
  </w:style>
  <w:style w:type="character" w:styleId="a4">
    <w:name w:val="Strong"/>
    <w:qFormat/>
    <w:rsid w:val="00FE512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4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4454"/>
    <w:rPr>
      <w:rFonts w:ascii="Arial" w:eastAsia="Times New Roman" w:hAnsi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4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454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F2D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2D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2D5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2D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CF2D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F2D5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F2D55"/>
    <w:rPr>
      <w:color w:val="0000FF"/>
      <w:u w:val="none"/>
    </w:rPr>
  </w:style>
  <w:style w:type="paragraph" w:customStyle="1" w:styleId="Application">
    <w:name w:val="Application!Приложение"/>
    <w:rsid w:val="00CF2D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2D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2D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F72D44F16AC063B04651D4A998506BF4365B32215B2BC24E06DF2A6C0F1418834724525D5A7DF6DD2448628uDf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55F87EEE3D081121F3A0C06BC32333E96221951CBFEB23BD6A44B282E0D3724CF416228BEB792AV7n3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B26C623C0A0094A9513AE862179AB94A43BEB1B22F13794A0469EE71207638517CC657CA2EFC9FE7i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D5BD8AB27A4D46AA993F57521D83DD762391EB5E0FA26DB42CAF0A07C5FF329FEE3F103CDbEY2H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16394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 Gigabyte</cp:lastModifiedBy>
  <cp:revision>3</cp:revision>
  <cp:lastPrinted>2021-11-22T12:03:00Z</cp:lastPrinted>
  <dcterms:created xsi:type="dcterms:W3CDTF">2021-11-22T08:27:00Z</dcterms:created>
  <dcterms:modified xsi:type="dcterms:W3CDTF">2021-11-22T12:06:00Z</dcterms:modified>
</cp:coreProperties>
</file>